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1925" w14:textId="77777777" w:rsidR="00976575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76575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76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Следственного Отдела </w:t>
      </w:r>
    </w:p>
    <w:p w14:paraId="798F5B6F" w14:textId="54C18645" w:rsidR="00377B1A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5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97657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6575">
        <w:rPr>
          <w:rFonts w:ascii="Times New Roman" w:hAnsi="Times New Roman" w:cs="Times New Roman"/>
          <w:b/>
          <w:sz w:val="24"/>
          <w:szCs w:val="24"/>
        </w:rPr>
        <w:t>Набережные</w:t>
      </w:r>
      <w:proofErr w:type="spellEnd"/>
      <w:r w:rsidRPr="00976575">
        <w:rPr>
          <w:rFonts w:ascii="Times New Roman" w:hAnsi="Times New Roman" w:cs="Times New Roman"/>
          <w:b/>
          <w:sz w:val="24"/>
          <w:szCs w:val="24"/>
        </w:rPr>
        <w:t xml:space="preserve"> Челны</w:t>
      </w:r>
      <w:r>
        <w:rPr>
          <w:rFonts w:ascii="Times New Roman" w:hAnsi="Times New Roman" w:cs="Times New Roman"/>
          <w:b/>
          <w:sz w:val="24"/>
          <w:szCs w:val="24"/>
        </w:rPr>
        <w:t xml:space="preserve"> СУ СК РФ</w:t>
      </w:r>
    </w:p>
    <w:p w14:paraId="29FEE534" w14:textId="1360BF27" w:rsidR="00976575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Викентьеву Евгению Игоревичу</w:t>
      </w:r>
    </w:p>
    <w:p w14:paraId="58DF9ED7" w14:textId="77777777" w:rsidR="00F62DB2" w:rsidRDefault="00F62DB2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91E8BA" w14:textId="5AA15B32" w:rsidR="00564D89" w:rsidRPr="00A112D6" w:rsidRDefault="00F62DB2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64D8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потерпевшей </w:t>
      </w:r>
      <w:r w:rsidR="00564D89">
        <w:rPr>
          <w:rFonts w:ascii="Times New Roman" w:hAnsi="Times New Roman" w:cs="Times New Roman"/>
          <w:b/>
          <w:sz w:val="24"/>
          <w:szCs w:val="24"/>
        </w:rPr>
        <w:t xml:space="preserve"> Петровой</w:t>
      </w:r>
      <w:proofErr w:type="gramEnd"/>
      <w:r w:rsidR="00564D89">
        <w:rPr>
          <w:rFonts w:ascii="Times New Roman" w:hAnsi="Times New Roman" w:cs="Times New Roman"/>
          <w:b/>
          <w:sz w:val="24"/>
          <w:szCs w:val="24"/>
        </w:rPr>
        <w:t xml:space="preserve"> Оксаны Викторовны</w:t>
      </w:r>
    </w:p>
    <w:p w14:paraId="65305FBE" w14:textId="77777777" w:rsidR="00B65BDB" w:rsidRDefault="00B65BDB" w:rsidP="00976575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39B20" w14:textId="323892BF" w:rsidR="00A112D6" w:rsidRPr="00F62DB2" w:rsidRDefault="00B65BDB" w:rsidP="00976575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Уголовное дело №12202920009000216</w:t>
      </w:r>
    </w:p>
    <w:p w14:paraId="4CCA0A23" w14:textId="4055FBAC" w:rsidR="00463867" w:rsidRDefault="00976575" w:rsidP="0097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7DF3BEAC" w14:textId="77777777" w:rsidR="00A112D6" w:rsidRDefault="00A112D6" w:rsidP="00DB5C13">
      <w:pPr>
        <w:rPr>
          <w:rFonts w:ascii="Times New Roman" w:hAnsi="Times New Roman" w:cs="Times New Roman"/>
          <w:sz w:val="24"/>
          <w:szCs w:val="24"/>
        </w:rPr>
      </w:pPr>
    </w:p>
    <w:p w14:paraId="0AE6C426" w14:textId="77777777" w:rsidR="00A112D6" w:rsidRPr="00A112D6" w:rsidRDefault="00A112D6" w:rsidP="00A112D6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51FF9C6D" w14:textId="2562F5B9" w:rsidR="00A112D6" w:rsidRPr="00A112D6" w:rsidRDefault="00A112D6" w:rsidP="00A11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D6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422D221B" w14:textId="2F09ECEC" w:rsidR="004F23A3" w:rsidRPr="004F23A3" w:rsidRDefault="00300244" w:rsidP="0076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о назначении психофизиологической экспертизы с использованием полиграфа</w:t>
      </w:r>
    </w:p>
    <w:p w14:paraId="1507B50D" w14:textId="401DE176" w:rsidR="004F23A3" w:rsidRPr="004F23A3" w:rsidRDefault="004F23A3" w:rsidP="004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97F53" w14:textId="77777777" w:rsidR="004F23A3" w:rsidRPr="004F23A3" w:rsidRDefault="004F23A3" w:rsidP="004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0EB65" w14:textId="2B626C82" w:rsidR="00CF420D" w:rsidRPr="00CF420D" w:rsidRDefault="004F23A3" w:rsidP="004F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36DD0" w14:textId="77777777" w:rsidR="00A112D6" w:rsidRDefault="00A112D6" w:rsidP="00A112D6">
      <w:pPr>
        <w:rPr>
          <w:rFonts w:ascii="Times New Roman" w:hAnsi="Times New Roman" w:cs="Times New Roman"/>
          <w:sz w:val="24"/>
          <w:szCs w:val="24"/>
        </w:rPr>
      </w:pPr>
    </w:p>
    <w:p w14:paraId="7B3669B6" w14:textId="38874CA2" w:rsidR="00300244" w:rsidRPr="00300244" w:rsidRDefault="00300244" w:rsidP="0030024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0244">
        <w:rPr>
          <w:rFonts w:ascii="Times New Roman" w:hAnsi="Times New Roman" w:cs="Times New Roman"/>
          <w:sz w:val="24"/>
          <w:szCs w:val="24"/>
        </w:rPr>
        <w:t>В Вашем производстве находится уголовное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67">
        <w:rPr>
          <w:rFonts w:ascii="Times New Roman" w:hAnsi="Times New Roman" w:cs="Times New Roman"/>
          <w:sz w:val="24"/>
          <w:szCs w:val="24"/>
        </w:rPr>
        <w:t>у</w:t>
      </w:r>
      <w:r w:rsidRPr="00300244">
        <w:rPr>
          <w:rFonts w:ascii="Times New Roman" w:hAnsi="Times New Roman" w:cs="Times New Roman"/>
          <w:sz w:val="24"/>
          <w:szCs w:val="24"/>
        </w:rPr>
        <w:t>головное дело №</w:t>
      </w:r>
      <w:proofErr w:type="gramStart"/>
      <w:r w:rsidRPr="00300244">
        <w:rPr>
          <w:rFonts w:ascii="Times New Roman" w:hAnsi="Times New Roman" w:cs="Times New Roman"/>
          <w:sz w:val="24"/>
          <w:szCs w:val="24"/>
        </w:rPr>
        <w:t>12202920009000216</w:t>
      </w:r>
      <w:r w:rsidR="00E67667">
        <w:rPr>
          <w:rFonts w:ascii="Times New Roman" w:hAnsi="Times New Roman" w:cs="Times New Roman"/>
          <w:sz w:val="24"/>
          <w:szCs w:val="24"/>
        </w:rPr>
        <w:t xml:space="preserve">, </w:t>
      </w:r>
      <w:r w:rsidR="00E67667" w:rsidRPr="00E67667">
        <w:t xml:space="preserve"> </w:t>
      </w:r>
      <w:r w:rsidR="00E67667" w:rsidRPr="00E676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67667" w:rsidRPr="00E67667">
        <w:rPr>
          <w:rFonts w:ascii="Times New Roman" w:hAnsi="Times New Roman" w:cs="Times New Roman"/>
          <w:sz w:val="24"/>
          <w:szCs w:val="24"/>
        </w:rPr>
        <w:t xml:space="preserve"> которому я, Петрова О.В. признана потерпевшей и которое находится в производстве руководителя СО по г Набережные Челны СУ СК РФ по РТ в СУ СК РФ по РТ г. Казань.</w:t>
      </w:r>
      <w:r w:rsidRPr="00300244">
        <w:rPr>
          <w:rFonts w:ascii="Times New Roman" w:hAnsi="Times New Roman" w:cs="Times New Roman"/>
          <w:sz w:val="24"/>
          <w:szCs w:val="24"/>
        </w:rPr>
        <w:t xml:space="preserve">. В силу того, что показания потерпевшего, подозреваемого, указанные в Постановлении о возбуждении уголовного дела и принятии его к производству прямо противоречат сути происходящих в тот день событий, не имеется возможности предоставить иные доказательства своей правоты по делу, в рамках предварительного расследования просим произвести </w:t>
      </w:r>
      <w:proofErr w:type="spellStart"/>
      <w:r w:rsidRPr="00300244">
        <w:rPr>
          <w:rFonts w:ascii="Times New Roman" w:hAnsi="Times New Roman" w:cs="Times New Roman"/>
          <w:sz w:val="24"/>
          <w:szCs w:val="24"/>
        </w:rPr>
        <w:t>полиграфологическую</w:t>
      </w:r>
      <w:proofErr w:type="spellEnd"/>
      <w:r w:rsidRPr="00300244"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71826AF1" w14:textId="286D0335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В соответствии с п. 3 ч. 1 ст. 53 УПК РФ с момента допуска к участию в уголовном деле</w:t>
      </w:r>
      <w:r w:rsidR="00E67667">
        <w:rPr>
          <w:rFonts w:ascii="Times New Roman" w:hAnsi="Times New Roman" w:cs="Times New Roman"/>
          <w:sz w:val="24"/>
          <w:szCs w:val="24"/>
        </w:rPr>
        <w:t xml:space="preserve"> потерпевший </w:t>
      </w:r>
      <w:r w:rsidRPr="00300244">
        <w:rPr>
          <w:rFonts w:ascii="Times New Roman" w:hAnsi="Times New Roman" w:cs="Times New Roman"/>
          <w:sz w:val="24"/>
          <w:szCs w:val="24"/>
        </w:rPr>
        <w:t>вправе привлекать специалиста в соответствии со ст. 58 УПК РФ.</w:t>
      </w:r>
    </w:p>
    <w:p w14:paraId="334D9B42" w14:textId="77777777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По указанному выше уголовному делу, в силу принципа состязательности сторон, закрепленного в ст. 123 Конституции Российской Федерации и ст. 15 УПК РФ, возникла необходимость в проведении психофизиологического исследования с использованием полиграфа, по результатам которого необходимо получение письменного заключения специалиста-лица, обладающего специальными знаниями.</w:t>
      </w:r>
    </w:p>
    <w:p w14:paraId="434A089F" w14:textId="77777777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Согласно разъяснениям Информационного письма прокуратуры г. Москва от 16.11.2005 г. за № 28-05/06-05 «О проведении психофизиологических экспертиз», судебная психофизиологическая экспертиза с использованием полиграфа назначается, при наличии неустранимых противоречий в показаниях участников процесса (свидетелей, потерпевших, обвиняемых, подозреваемых), в случае противоречия между показаниями и другими доказательствами по делу, а также в случае отсутствия доказательств.</w:t>
      </w:r>
    </w:p>
    <w:p w14:paraId="0A3986D8" w14:textId="77777777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 xml:space="preserve">В информационном бюллетене Следственного комитета при МВД России № 2 (128) 2006 г. «Судебная психофизиологическая экспертиза с использованием полиграфа» указано, что Судебные психофизиологические экспертизы с использованием полиграфа проводятся в рамках уголовного и гражданского процессов, а также по делам </w:t>
      </w:r>
      <w:proofErr w:type="gramStart"/>
      <w:r w:rsidRPr="00300244">
        <w:rPr>
          <w:rFonts w:ascii="Times New Roman" w:hAnsi="Times New Roman" w:cs="Times New Roman"/>
          <w:sz w:val="24"/>
          <w:szCs w:val="24"/>
        </w:rPr>
        <w:t>об административных правонарушений</w:t>
      </w:r>
      <w:proofErr w:type="gramEnd"/>
      <w:r w:rsidRPr="00300244">
        <w:rPr>
          <w:rFonts w:ascii="Times New Roman" w:hAnsi="Times New Roman" w:cs="Times New Roman"/>
          <w:sz w:val="24"/>
          <w:szCs w:val="24"/>
        </w:rPr>
        <w:t>.</w:t>
      </w:r>
    </w:p>
    <w:p w14:paraId="5BF6C018" w14:textId="77777777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 xml:space="preserve">Согласно ст. 45 Конституции РФ каждый гражданин вправе защищать свои права и свободы всеми способами, не запрещенными законом. Следовательно, право человека ходатайствовать о назначении в отношении иных участников уголовного дела Судебной психофизиологической экспертизы с использованием полиграфа. Данная экспертиза не нарушает конституционные права граждан, так как проводится только с письменного добровольного согласия </w:t>
      </w:r>
      <w:proofErr w:type="spellStart"/>
      <w:r w:rsidRPr="00300244">
        <w:rPr>
          <w:rFonts w:ascii="Times New Roman" w:hAnsi="Times New Roman" w:cs="Times New Roman"/>
          <w:sz w:val="24"/>
          <w:szCs w:val="24"/>
        </w:rPr>
        <w:t>подэкспертного</w:t>
      </w:r>
      <w:proofErr w:type="spellEnd"/>
      <w:r w:rsidRPr="00300244">
        <w:rPr>
          <w:rFonts w:ascii="Times New Roman" w:hAnsi="Times New Roman" w:cs="Times New Roman"/>
          <w:sz w:val="24"/>
          <w:szCs w:val="24"/>
        </w:rPr>
        <w:t xml:space="preserve">, разъясняются порядок проведения экспертизы, методические основы, все задаваемые вопросы обсуждаются, </w:t>
      </w:r>
      <w:proofErr w:type="spellStart"/>
      <w:r w:rsidRPr="00300244">
        <w:rPr>
          <w:rFonts w:ascii="Times New Roman" w:hAnsi="Times New Roman" w:cs="Times New Roman"/>
          <w:sz w:val="24"/>
          <w:szCs w:val="24"/>
        </w:rPr>
        <w:t>подэкспертный</w:t>
      </w:r>
      <w:proofErr w:type="spellEnd"/>
      <w:r w:rsidRPr="00300244">
        <w:rPr>
          <w:rFonts w:ascii="Times New Roman" w:hAnsi="Times New Roman" w:cs="Times New Roman"/>
          <w:sz w:val="24"/>
          <w:szCs w:val="24"/>
        </w:rPr>
        <w:t xml:space="preserve"> имеет право в любой момент отказаться от дальнейшего участия в экспертизе.</w:t>
      </w:r>
    </w:p>
    <w:p w14:paraId="24343854" w14:textId="77777777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159 УПК РФ подозреваемому или обвиняемому, его защитнику, а также потерпевшему, гражданскому истцу, гражданскому ответчику или их представителям не может быть отказано в допросе свидетелей, производстве судебной экспертизы </w:t>
      </w:r>
      <w:r w:rsidRPr="00300244">
        <w:rPr>
          <w:rFonts w:ascii="Times New Roman" w:hAnsi="Times New Roman" w:cs="Times New Roman"/>
          <w:sz w:val="24"/>
          <w:szCs w:val="24"/>
        </w:rPr>
        <w:lastRenderedPageBreak/>
        <w:t>и других следственных действий, если обстоятельства, об установлении которых они ходатайствуют, имеют значение для данного уголовного дела.</w:t>
      </w:r>
    </w:p>
    <w:p w14:paraId="0261BFAB" w14:textId="77777777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B02ABBB" w14:textId="77777777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ПРОШУ:</w:t>
      </w:r>
    </w:p>
    <w:p w14:paraId="30831002" w14:textId="39BEC04C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1. Назначить проведение психофизиологической экспертизы в отношении</w:t>
      </w:r>
      <w:r w:rsidR="00D7423C">
        <w:rPr>
          <w:rFonts w:ascii="Times New Roman" w:hAnsi="Times New Roman" w:cs="Times New Roman"/>
          <w:sz w:val="24"/>
          <w:szCs w:val="24"/>
        </w:rPr>
        <w:t xml:space="preserve"> обвиняемого.</w:t>
      </w:r>
    </w:p>
    <w:p w14:paraId="2F09FCDC" w14:textId="72F85F0E" w:rsidR="00300244" w:rsidRPr="00300244" w:rsidRDefault="00300244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 xml:space="preserve">2. Поставить эксперту - полиграфологу на разрешение вопрос: выявляются ли в ходе исследования психофизиологические реакции, свидетельствующие о том, что </w:t>
      </w:r>
      <w:r w:rsidR="00D7423C">
        <w:rPr>
          <w:rFonts w:ascii="Times New Roman" w:hAnsi="Times New Roman" w:cs="Times New Roman"/>
          <w:sz w:val="24"/>
          <w:szCs w:val="24"/>
        </w:rPr>
        <w:t>Пугачёв Олег Эдуардович</w:t>
      </w:r>
      <w:r w:rsidRPr="00300244">
        <w:rPr>
          <w:rFonts w:ascii="Times New Roman" w:hAnsi="Times New Roman" w:cs="Times New Roman"/>
          <w:sz w:val="24"/>
          <w:szCs w:val="24"/>
        </w:rPr>
        <w:t xml:space="preserve"> да</w:t>
      </w:r>
      <w:r w:rsidR="00D7423C">
        <w:rPr>
          <w:rFonts w:ascii="Times New Roman" w:hAnsi="Times New Roman" w:cs="Times New Roman"/>
          <w:sz w:val="24"/>
          <w:szCs w:val="24"/>
        </w:rPr>
        <w:t>ё</w:t>
      </w:r>
      <w:r w:rsidRPr="00300244">
        <w:rPr>
          <w:rFonts w:ascii="Times New Roman" w:hAnsi="Times New Roman" w:cs="Times New Roman"/>
          <w:sz w:val="24"/>
          <w:szCs w:val="24"/>
        </w:rPr>
        <w:t>т ложную информацию на поставленные вопросы, составленные по уголовному делу.</w:t>
      </w:r>
    </w:p>
    <w:p w14:paraId="12EED021" w14:textId="77777777" w:rsidR="00D7423C" w:rsidRDefault="00D7423C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359FD" w14:textId="77777777" w:rsidR="00D7423C" w:rsidRDefault="00D7423C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5D56DA" w14:textId="77777777" w:rsidR="00D7423C" w:rsidRDefault="00D7423C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B5A0D" w14:textId="77777777" w:rsidR="00D7423C" w:rsidRDefault="00D7423C" w:rsidP="0030024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CEBBEA" w14:textId="700BB1FB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BB7F04F" w14:textId="2A8ABF92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7E418B6" w14:textId="7494BB55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8E39515" w14:textId="1DDAFB02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4DC2DED" w14:textId="6C672F24" w:rsidR="00564D89" w:rsidRDefault="007675FD" w:rsidP="00564D89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423C">
        <w:rPr>
          <w:rFonts w:ascii="Times New Roman" w:hAnsi="Times New Roman" w:cs="Times New Roman"/>
          <w:sz w:val="24"/>
          <w:szCs w:val="24"/>
        </w:rPr>
        <w:t>8</w:t>
      </w:r>
      <w:r w:rsidR="00564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564D8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4D89">
        <w:rPr>
          <w:rFonts w:ascii="Times New Roman" w:hAnsi="Times New Roman" w:cs="Times New Roman"/>
          <w:sz w:val="24"/>
          <w:szCs w:val="24"/>
        </w:rPr>
        <w:t>г.</w:t>
      </w:r>
    </w:p>
    <w:p w14:paraId="09D6AE9A" w14:textId="77161650" w:rsidR="00564D89" w:rsidRP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sectPr w:rsidR="00564D89" w:rsidRPr="0056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0E0"/>
    <w:multiLevelType w:val="hybridMultilevel"/>
    <w:tmpl w:val="0192B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8133D"/>
    <w:multiLevelType w:val="hybridMultilevel"/>
    <w:tmpl w:val="711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254E"/>
    <w:multiLevelType w:val="hybridMultilevel"/>
    <w:tmpl w:val="951E2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74767E"/>
    <w:multiLevelType w:val="hybridMultilevel"/>
    <w:tmpl w:val="1CBC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1F1"/>
    <w:multiLevelType w:val="hybridMultilevel"/>
    <w:tmpl w:val="13DC3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96348"/>
    <w:multiLevelType w:val="hybridMultilevel"/>
    <w:tmpl w:val="275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50A7"/>
    <w:multiLevelType w:val="hybridMultilevel"/>
    <w:tmpl w:val="A914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3"/>
    <w:rsid w:val="0016760C"/>
    <w:rsid w:val="00183961"/>
    <w:rsid w:val="001B28E1"/>
    <w:rsid w:val="001E7665"/>
    <w:rsid w:val="00232920"/>
    <w:rsid w:val="00233512"/>
    <w:rsid w:val="002957A8"/>
    <w:rsid w:val="002A24E6"/>
    <w:rsid w:val="00300244"/>
    <w:rsid w:val="0032483A"/>
    <w:rsid w:val="00377B1A"/>
    <w:rsid w:val="003F4416"/>
    <w:rsid w:val="00463867"/>
    <w:rsid w:val="004638A3"/>
    <w:rsid w:val="00474A23"/>
    <w:rsid w:val="00493E42"/>
    <w:rsid w:val="004F23A3"/>
    <w:rsid w:val="00541C9E"/>
    <w:rsid w:val="00564D89"/>
    <w:rsid w:val="0061384A"/>
    <w:rsid w:val="00652A65"/>
    <w:rsid w:val="006E40D1"/>
    <w:rsid w:val="007675FD"/>
    <w:rsid w:val="007D7873"/>
    <w:rsid w:val="0084446A"/>
    <w:rsid w:val="008C711F"/>
    <w:rsid w:val="00976575"/>
    <w:rsid w:val="009C12CC"/>
    <w:rsid w:val="009D0B19"/>
    <w:rsid w:val="00A05D53"/>
    <w:rsid w:val="00A06962"/>
    <w:rsid w:val="00A112D6"/>
    <w:rsid w:val="00AF6402"/>
    <w:rsid w:val="00B36CFF"/>
    <w:rsid w:val="00B65BDB"/>
    <w:rsid w:val="00C4356B"/>
    <w:rsid w:val="00CD471D"/>
    <w:rsid w:val="00CF420D"/>
    <w:rsid w:val="00D7423C"/>
    <w:rsid w:val="00DB5C13"/>
    <w:rsid w:val="00E27549"/>
    <w:rsid w:val="00E67667"/>
    <w:rsid w:val="00EB4274"/>
    <w:rsid w:val="00F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6F3B"/>
  <w15:docId w15:val="{C76F040F-BAFC-4845-8681-9B68ED0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20D"/>
  </w:style>
  <w:style w:type="paragraph" w:styleId="a5">
    <w:name w:val="No Spacing"/>
    <w:uiPriority w:val="1"/>
    <w:qFormat/>
    <w:rsid w:val="008C711F"/>
    <w:pPr>
      <w:spacing w:before="0"/>
      <w:jc w:val="left"/>
    </w:pPr>
  </w:style>
  <w:style w:type="paragraph" w:customStyle="1" w:styleId="s1">
    <w:name w:val="s_1"/>
    <w:basedOn w:val="a"/>
    <w:rsid w:val="00B65B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5BDB"/>
    <w:rPr>
      <w:color w:val="0000FF"/>
      <w:u w:val="single"/>
    </w:rPr>
  </w:style>
  <w:style w:type="character" w:customStyle="1" w:styleId="s10">
    <w:name w:val="s_10"/>
    <w:basedOn w:val="a0"/>
    <w:rsid w:val="00B65BDB"/>
  </w:style>
  <w:style w:type="character" w:styleId="a7">
    <w:name w:val="Emphasis"/>
    <w:basedOn w:val="a0"/>
    <w:uiPriority w:val="20"/>
    <w:qFormat/>
    <w:rsid w:val="00B65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Новгород-1</dc:creator>
  <cp:lastModifiedBy>Петрова Оксана</cp:lastModifiedBy>
  <cp:revision>4</cp:revision>
  <cp:lastPrinted>2024-03-15T06:12:00Z</cp:lastPrinted>
  <dcterms:created xsi:type="dcterms:W3CDTF">2024-03-18T11:59:00Z</dcterms:created>
  <dcterms:modified xsi:type="dcterms:W3CDTF">2024-03-18T12:23:00Z</dcterms:modified>
</cp:coreProperties>
</file>